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5C8" w14:textId="77777777" w:rsidR="00A82674" w:rsidRDefault="00A82674" w:rsidP="00A82674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2EF66DF4" w14:textId="77777777" w:rsidR="00A82674" w:rsidRDefault="00A82674" w:rsidP="00A82674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3EE4EA61" w14:textId="77777777" w:rsidR="00A82674" w:rsidRDefault="00A82674" w:rsidP="00A82674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6F0062AD" w14:textId="77777777" w:rsidR="00A82674" w:rsidRDefault="00A82674" w:rsidP="00A82674">
      <w:pPr>
        <w:tabs>
          <w:tab w:val="left" w:pos="405"/>
          <w:tab w:val="left" w:pos="3405"/>
          <w:tab w:val="left" w:pos="5860"/>
        </w:tabs>
        <w:jc w:val="center"/>
        <w:rPr>
          <w:rFonts w:ascii="Arial Narrow" w:hAnsi="Arial Narrow" w:cs="Arial"/>
          <w:b/>
        </w:rPr>
      </w:pPr>
    </w:p>
    <w:p w14:paraId="7CD68613" w14:textId="77777777" w:rsidR="00A82674" w:rsidRPr="00DC46C7" w:rsidRDefault="00A82674" w:rsidP="00A82674">
      <w:pPr>
        <w:tabs>
          <w:tab w:val="left" w:pos="405"/>
          <w:tab w:val="left" w:pos="3405"/>
          <w:tab w:val="left" w:pos="5860"/>
        </w:tabs>
        <w:jc w:val="center"/>
        <w:rPr>
          <w:rFonts w:ascii="Maiandra GD" w:hAnsi="Maiandra GD" w:cs="Arial"/>
          <w:b/>
          <w:sz w:val="28"/>
          <w:szCs w:val="28"/>
        </w:rPr>
      </w:pPr>
      <w:r w:rsidRPr="00DC46C7">
        <w:rPr>
          <w:rFonts w:ascii="Maiandra GD" w:hAnsi="Maiandra GD" w:cs="Arial"/>
          <w:b/>
          <w:sz w:val="28"/>
          <w:szCs w:val="28"/>
        </w:rPr>
        <w:t>NOTA ACLARATORIA:</w:t>
      </w:r>
    </w:p>
    <w:p w14:paraId="4CE2713A" w14:textId="77777777" w:rsidR="00A82674" w:rsidRPr="00DC46C7" w:rsidRDefault="00A82674" w:rsidP="00A82674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261E8E52" w14:textId="77777777" w:rsidR="00A82674" w:rsidRPr="00DC46C7" w:rsidRDefault="00A82674" w:rsidP="00A82674">
      <w:pPr>
        <w:tabs>
          <w:tab w:val="left" w:pos="405"/>
          <w:tab w:val="left" w:pos="3405"/>
          <w:tab w:val="left" w:pos="5860"/>
        </w:tabs>
        <w:jc w:val="right"/>
        <w:rPr>
          <w:rFonts w:ascii="Maiandra GD" w:hAnsi="Maiandra GD" w:cs="Arial"/>
          <w:sz w:val="28"/>
          <w:szCs w:val="28"/>
        </w:rPr>
      </w:pPr>
    </w:p>
    <w:p w14:paraId="7D46A7DE" w14:textId="77777777" w:rsidR="00A82674" w:rsidRPr="00DC46C7" w:rsidRDefault="00A82674" w:rsidP="00A82674">
      <w:pPr>
        <w:jc w:val="both"/>
        <w:rPr>
          <w:rFonts w:ascii="Maiandra GD" w:hAnsi="Maiandra GD" w:cs="Arial"/>
          <w:b/>
          <w:sz w:val="28"/>
          <w:szCs w:val="28"/>
          <w:u w:val="single"/>
        </w:rPr>
      </w:pPr>
      <w:r w:rsidRPr="00DC46C7">
        <w:rPr>
          <w:rFonts w:ascii="Maiandra GD" w:hAnsi="Maiandra GD" w:cs="Arial"/>
          <w:sz w:val="28"/>
          <w:szCs w:val="28"/>
        </w:rPr>
        <w:t xml:space="preserve">CONFORME LO DISPUESTO POR EL ARTÍCULO 23 DE LA LEY DE ACCESO A LA INFORMACIÓN PÚBLICA PARA EL ESTADO DE COAHUILA DE ZARAGOZA, AL DÍA DE HOY, ESTA COMISIÓN </w:t>
      </w:r>
      <w:r w:rsidRPr="00DC46C7">
        <w:rPr>
          <w:rFonts w:ascii="Maiandra GD" w:hAnsi="Maiandra GD" w:cs="Arial"/>
          <w:b/>
          <w:sz w:val="28"/>
          <w:szCs w:val="28"/>
          <w:u w:val="single"/>
        </w:rPr>
        <w:t>NO CUENTA CON ACUERDOS QUE DEBAN PUBLICARSE.</w:t>
      </w:r>
    </w:p>
    <w:p w14:paraId="1AA2E5D0" w14:textId="77777777" w:rsidR="00A82674" w:rsidRPr="00DC46C7" w:rsidRDefault="00A82674" w:rsidP="00A82674">
      <w:pPr>
        <w:jc w:val="right"/>
        <w:rPr>
          <w:rFonts w:ascii="Maiandra GD" w:hAnsi="Maiandra GD" w:cs="Arial"/>
          <w:noProof/>
          <w:sz w:val="28"/>
          <w:szCs w:val="28"/>
        </w:rPr>
      </w:pPr>
    </w:p>
    <w:p w14:paraId="76572145" w14:textId="77777777" w:rsidR="00A82674" w:rsidRPr="00DC46C7" w:rsidRDefault="00A82674" w:rsidP="00A82674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07A44390" w14:textId="77777777" w:rsidR="00A82674" w:rsidRDefault="00A82674" w:rsidP="00A82674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43C0A994" w14:textId="77777777" w:rsidR="00A82674" w:rsidRDefault="00A82674" w:rsidP="00A82674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1366A6E" w14:textId="77777777" w:rsidR="00A82674" w:rsidRPr="00DC46C7" w:rsidRDefault="00A82674" w:rsidP="00A82674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2F9DEBBB" w14:textId="77777777" w:rsidR="00A82674" w:rsidRPr="00DC46C7" w:rsidRDefault="00A82674" w:rsidP="00A82674">
      <w:pPr>
        <w:jc w:val="right"/>
        <w:rPr>
          <w:rFonts w:ascii="Maiandra GD" w:hAnsi="Maiandra GD" w:cs="Arial"/>
          <w:b/>
          <w:noProof/>
          <w:sz w:val="28"/>
          <w:szCs w:val="28"/>
        </w:rPr>
      </w:pPr>
    </w:p>
    <w:p w14:paraId="586942BE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Servidores Públicos encargados generar la Información:</w:t>
      </w:r>
    </w:p>
    <w:p w14:paraId="59325CBF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>
        <w:rPr>
          <w:rFonts w:ascii="Maiandra GD" w:hAnsi="Maiandra GD" w:cs="Arial"/>
          <w:bCs/>
          <w:i/>
          <w:iCs/>
          <w:noProof/>
        </w:rPr>
        <w:t>Direccion de Administración.</w:t>
      </w:r>
      <w:r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7C1CF089" w14:textId="77777777" w:rsidR="00A82674" w:rsidRDefault="00A82674" w:rsidP="00A82674">
      <w:pPr>
        <w:jc w:val="right"/>
        <w:rPr>
          <w:rFonts w:ascii="Maiandra GD" w:hAnsi="Maiandra GD" w:cs="Arial"/>
          <w:bCs/>
          <w:i/>
          <w:iCs/>
        </w:rPr>
      </w:pPr>
      <w:r>
        <w:rPr>
          <w:rFonts w:ascii="Maiandra GD" w:hAnsi="Maiandra GD" w:cs="Arial"/>
          <w:bCs/>
          <w:i/>
          <w:iCs/>
        </w:rPr>
        <w:t xml:space="preserve">Director Jurídico de la CERTTURC </w:t>
      </w:r>
    </w:p>
    <w:p w14:paraId="7D44C036" w14:textId="77777777" w:rsidR="00A82674" w:rsidRDefault="00A82674" w:rsidP="00A82674">
      <w:pPr>
        <w:jc w:val="right"/>
        <w:rPr>
          <w:rFonts w:ascii="Maiandra GD" w:hAnsi="Maiandra GD" w:cs="Arial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</w:rPr>
        <w:t>Lic. Juan Manuel Guajardo Hinojosa</w:t>
      </w:r>
    </w:p>
    <w:p w14:paraId="518ECEFA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 </w:t>
      </w:r>
    </w:p>
    <w:p w14:paraId="6EA7344B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1F8E1B88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Servidor Público encargado de actualizar y </w:t>
      </w:r>
    </w:p>
    <w:p w14:paraId="29C2F4AB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subir la informacion a la Plataforma del Estado:</w:t>
      </w:r>
    </w:p>
    <w:p w14:paraId="373109CE" w14:textId="6A2B4E8F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  <w:r w:rsidRPr="008C104B">
        <w:rPr>
          <w:rFonts w:ascii="Maiandra GD" w:hAnsi="Maiandra GD" w:cs="Arial"/>
          <w:bCs/>
          <w:i/>
          <w:iCs/>
          <w:noProof/>
        </w:rPr>
        <w:t>Lic. An</w:t>
      </w:r>
      <w:r>
        <w:rPr>
          <w:rFonts w:ascii="Maiandra GD" w:hAnsi="Maiandra GD" w:cs="Arial"/>
          <w:bCs/>
          <w:i/>
          <w:iCs/>
          <w:noProof/>
        </w:rPr>
        <w:t>drea Naomi Ramos Salazar</w:t>
      </w:r>
      <w:r w:rsidRPr="008C104B">
        <w:rPr>
          <w:rFonts w:ascii="Maiandra GD" w:hAnsi="Maiandra GD" w:cs="Arial"/>
          <w:bCs/>
          <w:i/>
          <w:iCs/>
          <w:noProof/>
        </w:rPr>
        <w:t>.</w:t>
      </w:r>
    </w:p>
    <w:p w14:paraId="6F51FAD3" w14:textId="77777777" w:rsidR="00A82674" w:rsidRPr="008C104B" w:rsidRDefault="00A82674" w:rsidP="00A82674">
      <w:pPr>
        <w:jc w:val="right"/>
        <w:rPr>
          <w:rFonts w:ascii="Maiandra GD" w:hAnsi="Maiandra GD" w:cs="Arial"/>
          <w:bCs/>
          <w:i/>
          <w:iCs/>
          <w:noProof/>
        </w:rPr>
      </w:pPr>
    </w:p>
    <w:p w14:paraId="37106C6F" w14:textId="7009A9AF" w:rsidR="00A82674" w:rsidRPr="008C104B" w:rsidRDefault="00A82674" w:rsidP="00A82674">
      <w:pPr>
        <w:autoSpaceDE w:val="0"/>
        <w:autoSpaceDN w:val="0"/>
        <w:adjustRightInd w:val="0"/>
        <w:spacing w:line="192" w:lineRule="auto"/>
        <w:ind w:left="110"/>
        <w:jc w:val="right"/>
        <w:rPr>
          <w:rFonts w:ascii="Maiandra GD" w:hAnsi="Maiandra GD" w:cs="Times New Roman"/>
          <w:bCs/>
          <w:i/>
          <w:iCs/>
        </w:rPr>
      </w:pPr>
      <w:r w:rsidRPr="008C104B">
        <w:rPr>
          <w:rFonts w:ascii="Maiandra GD" w:hAnsi="Maiandra GD" w:cs="Arial"/>
          <w:bCs/>
          <w:i/>
          <w:iCs/>
          <w:noProof/>
        </w:rPr>
        <w:t xml:space="preserve">Fecha  de Actualización: </w:t>
      </w:r>
      <w:r>
        <w:rPr>
          <w:rFonts w:ascii="Maiandra GD" w:hAnsi="Maiandra GD" w:cs="Arial"/>
          <w:bCs/>
          <w:i/>
          <w:iCs/>
          <w:noProof/>
        </w:rPr>
        <w:t>31</w:t>
      </w:r>
      <w:r w:rsidRPr="008C104B">
        <w:rPr>
          <w:rFonts w:ascii="Maiandra GD" w:hAnsi="Maiandra GD" w:cs="Arial"/>
          <w:bCs/>
          <w:i/>
          <w:iCs/>
          <w:noProof/>
        </w:rPr>
        <w:t>/</w:t>
      </w:r>
      <w:r>
        <w:rPr>
          <w:rFonts w:ascii="Maiandra GD" w:hAnsi="Maiandra GD" w:cs="Arial"/>
          <w:bCs/>
          <w:i/>
          <w:iCs/>
          <w:noProof/>
        </w:rPr>
        <w:t>03</w:t>
      </w:r>
      <w:r w:rsidRPr="008C104B">
        <w:rPr>
          <w:rFonts w:ascii="Maiandra GD" w:hAnsi="Maiandra GD" w:cs="Arial"/>
          <w:bCs/>
          <w:i/>
          <w:iCs/>
          <w:noProof/>
        </w:rPr>
        <w:t>/202</w:t>
      </w:r>
      <w:r>
        <w:rPr>
          <w:rFonts w:ascii="Maiandra GD" w:hAnsi="Maiandra GD" w:cs="Arial"/>
          <w:bCs/>
          <w:i/>
          <w:iCs/>
          <w:noProof/>
        </w:rPr>
        <w:t>5</w:t>
      </w:r>
      <w:r w:rsidRPr="008C104B">
        <w:rPr>
          <w:rFonts w:ascii="Maiandra GD" w:hAnsi="Maiandra GD" w:cs="Arial"/>
          <w:bCs/>
          <w:i/>
          <w:iCs/>
          <w:noProof/>
        </w:rPr>
        <w:t>.</w:t>
      </w:r>
    </w:p>
    <w:p w14:paraId="7DD2FB3D" w14:textId="77777777" w:rsidR="00D1305C" w:rsidRPr="00D1305C" w:rsidRDefault="00D1305C" w:rsidP="00D1305C"/>
    <w:sectPr w:rsidR="00D1305C" w:rsidRPr="00D1305C" w:rsidSect="00030D47">
      <w:headerReference w:type="default" r:id="rId8"/>
      <w:footerReference w:type="default" r:id="rId9"/>
      <w:pgSz w:w="12240" w:h="15840"/>
      <w:pgMar w:top="2952" w:right="1701" w:bottom="2319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187F" w14:textId="77777777" w:rsidR="00B32153" w:rsidRDefault="00B32153" w:rsidP="00252615">
      <w:r>
        <w:separator/>
      </w:r>
    </w:p>
  </w:endnote>
  <w:endnote w:type="continuationSeparator" w:id="0">
    <w:p w14:paraId="72FCA24A" w14:textId="77777777" w:rsidR="00B32153" w:rsidRDefault="00B32153" w:rsidP="0025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6279" w14:textId="7BEBDCD8" w:rsidR="00252615" w:rsidRDefault="00D01F7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298DDFF" wp14:editId="194CEBB3">
          <wp:simplePos x="0" y="0"/>
          <wp:positionH relativeFrom="column">
            <wp:posOffset>-76835</wp:posOffset>
          </wp:positionH>
          <wp:positionV relativeFrom="paragraph">
            <wp:posOffset>-609600</wp:posOffset>
          </wp:positionV>
          <wp:extent cx="857250" cy="983615"/>
          <wp:effectExtent l="0" t="0" r="0" b="6985"/>
          <wp:wrapNone/>
          <wp:docPr id="154801114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011142" name="Imagen 15480111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t="-5762" r="76935"/>
                  <a:stretch/>
                </pic:blipFill>
                <pic:spPr bwMode="auto">
                  <a:xfrm>
                    <a:off x="0" y="0"/>
                    <a:ext cx="857250" cy="983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FA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1B5D15" wp14:editId="1482E73B">
              <wp:simplePos x="0" y="0"/>
              <wp:positionH relativeFrom="column">
                <wp:posOffset>748665</wp:posOffset>
              </wp:positionH>
              <wp:positionV relativeFrom="paragraph">
                <wp:posOffset>-600075</wp:posOffset>
              </wp:positionV>
              <wp:extent cx="3517265" cy="1404620"/>
              <wp:effectExtent l="0" t="0" r="698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26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1C416" w14:textId="1DB49CB8" w:rsidR="00FC5021" w:rsidRPr="00A04833" w:rsidRDefault="00FC5021">
                          <w:pPr>
                            <w:rPr>
                              <w:b/>
                              <w:sz w:val="18"/>
                            </w:rPr>
                          </w:pPr>
                          <w:r w:rsidRPr="00A04833">
                            <w:rPr>
                              <w:b/>
                              <w:sz w:val="18"/>
                            </w:rPr>
                            <w:t xml:space="preserve">COMISIÓN ESTATAL PARA LA REGULARIZACIÓN DE LA TENENCIA DE LA TIERRA URBANA Y RUSTICA </w:t>
                          </w:r>
                          <w:r w:rsidR="00B81E61" w:rsidRPr="00A04833">
                            <w:rPr>
                              <w:b/>
                              <w:sz w:val="18"/>
                            </w:rPr>
                            <w:t>EN</w:t>
                          </w:r>
                          <w:r w:rsidRPr="00A04833">
                            <w:rPr>
                              <w:b/>
                              <w:sz w:val="18"/>
                            </w:rPr>
                            <w:t xml:space="preserve"> COAHUILA</w:t>
                          </w:r>
                        </w:p>
                        <w:p w14:paraId="17257B7B" w14:textId="1B70CE0F" w:rsidR="00FC5021" w:rsidRPr="00A04833" w:rsidRDefault="000428B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Centro de Gobierno, 1er. Piso,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Blvd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Centenario de Torreón S/N, </w:t>
                          </w:r>
                        </w:p>
                        <w:p w14:paraId="596D9171" w14:textId="73ED839E" w:rsidR="00FC5021" w:rsidRPr="00A04833" w:rsidRDefault="000428B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Col. El Toreo,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c.p.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252</w:t>
                          </w:r>
                          <w:r w:rsidR="00A82674">
                            <w:rPr>
                              <w:sz w:val="20"/>
                            </w:rPr>
                            <w:t>98</w:t>
                          </w:r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gramStart"/>
                          <w:r w:rsidR="00FC5021" w:rsidRPr="00A04833">
                            <w:rPr>
                              <w:sz w:val="20"/>
                            </w:rPr>
                            <w:t>Saltillo;  Coahuila</w:t>
                          </w:r>
                          <w:proofErr w:type="gramEnd"/>
                          <w:r w:rsidR="00FC5021" w:rsidRPr="00A04833">
                            <w:rPr>
                              <w:sz w:val="20"/>
                            </w:rPr>
                            <w:t xml:space="preserve"> de Zaragoza, México.</w:t>
                          </w:r>
                        </w:p>
                        <w:p w14:paraId="6717E1FC" w14:textId="57D8E31A" w:rsidR="00FC5021" w:rsidRPr="00D01F76" w:rsidRDefault="00B32153">
                          <w:pPr>
                            <w:rPr>
                              <w:sz w:val="20"/>
                              <w:lang w:val="en-US"/>
                            </w:rPr>
                          </w:pPr>
                          <w:hyperlink r:id="rId2" w:history="1">
                            <w:r w:rsidR="00485123" w:rsidRPr="00D01F76">
                              <w:rPr>
                                <w:rStyle w:val="Hipervnculo"/>
                                <w:color w:val="auto"/>
                                <w:sz w:val="20"/>
                                <w:lang w:val="en-US"/>
                              </w:rPr>
                              <w:t>www.certturccoahuila.gob.mx</w:t>
                            </w:r>
                          </w:hyperlink>
                        </w:p>
                        <w:p w14:paraId="7449FB5F" w14:textId="681B0351" w:rsidR="00FC5021" w:rsidRPr="00D01F76" w:rsidRDefault="000428B4">
                          <w:pPr>
                            <w:rPr>
                              <w:sz w:val="22"/>
                              <w:lang w:val="en-US"/>
                            </w:rPr>
                          </w:pPr>
                          <w:r w:rsidRPr="00D01F76">
                            <w:rPr>
                              <w:sz w:val="20"/>
                              <w:lang w:val="en-US"/>
                            </w:rPr>
                            <w:t xml:space="preserve">844 698 1032 Ext. 7260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1B5D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8.95pt;margin-top:-47.25pt;width:276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" fillcolor="white [3212]" stroked="f">
              <v:textbox style="mso-fit-shape-to-text:t">
                <w:txbxContent>
                  <w:p w14:paraId="5631C416" w14:textId="1DB49CB8" w:rsidR="00FC5021" w:rsidRPr="00A04833" w:rsidRDefault="00FC5021">
                    <w:pPr>
                      <w:rPr>
                        <w:b/>
                        <w:sz w:val="18"/>
                      </w:rPr>
                    </w:pPr>
                    <w:r w:rsidRPr="00A04833">
                      <w:rPr>
                        <w:b/>
                        <w:sz w:val="18"/>
                      </w:rPr>
                      <w:t xml:space="preserve">COMISIÓN ESTATAL PARA LA REGULARIZACIÓN DE LA TENENCIA DE LA TIERRA URBANA Y RUSTICA </w:t>
                    </w:r>
                    <w:r w:rsidR="00B81E61" w:rsidRPr="00A04833">
                      <w:rPr>
                        <w:b/>
                        <w:sz w:val="18"/>
                      </w:rPr>
                      <w:t>EN</w:t>
                    </w:r>
                    <w:r w:rsidRPr="00A04833">
                      <w:rPr>
                        <w:b/>
                        <w:sz w:val="18"/>
                      </w:rPr>
                      <w:t xml:space="preserve"> COAHUILA</w:t>
                    </w:r>
                  </w:p>
                  <w:p w14:paraId="17257B7B" w14:textId="1B70CE0F" w:rsidR="00FC5021" w:rsidRPr="00A04833" w:rsidRDefault="000428B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Centro de Gobierno, 1er. Piso, </w:t>
                    </w:r>
                    <w:proofErr w:type="spellStart"/>
                    <w:r>
                      <w:rPr>
                        <w:sz w:val="20"/>
                      </w:rPr>
                      <w:t>Blvd</w:t>
                    </w:r>
                    <w:proofErr w:type="spellEnd"/>
                    <w:r>
                      <w:rPr>
                        <w:sz w:val="20"/>
                      </w:rPr>
                      <w:t xml:space="preserve">. Centenario de Torreón S/N, </w:t>
                    </w:r>
                  </w:p>
                  <w:p w14:paraId="596D9171" w14:textId="73ED839E" w:rsidR="00FC5021" w:rsidRPr="00A04833" w:rsidRDefault="000428B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Col. El Toreo, </w:t>
                    </w:r>
                    <w:proofErr w:type="spellStart"/>
                    <w:r>
                      <w:rPr>
                        <w:sz w:val="20"/>
                      </w:rPr>
                      <w:t>c.p.</w:t>
                    </w:r>
                    <w:proofErr w:type="spellEnd"/>
                    <w:r>
                      <w:rPr>
                        <w:sz w:val="20"/>
                      </w:rPr>
                      <w:t xml:space="preserve"> 252</w:t>
                    </w:r>
                    <w:r w:rsidR="00A82674">
                      <w:rPr>
                        <w:sz w:val="20"/>
                      </w:rPr>
                      <w:t>98</w:t>
                    </w:r>
                    <w:r>
                      <w:rPr>
                        <w:sz w:val="20"/>
                      </w:rPr>
                      <w:t xml:space="preserve">, </w:t>
                    </w:r>
                    <w:proofErr w:type="gramStart"/>
                    <w:r w:rsidR="00FC5021" w:rsidRPr="00A04833">
                      <w:rPr>
                        <w:sz w:val="20"/>
                      </w:rPr>
                      <w:t>Saltillo;  Coahuila</w:t>
                    </w:r>
                    <w:proofErr w:type="gramEnd"/>
                    <w:r w:rsidR="00FC5021" w:rsidRPr="00A04833">
                      <w:rPr>
                        <w:sz w:val="20"/>
                      </w:rPr>
                      <w:t xml:space="preserve"> de Zaragoza, México.</w:t>
                    </w:r>
                  </w:p>
                  <w:p w14:paraId="6717E1FC" w14:textId="57D8E31A" w:rsidR="00FC5021" w:rsidRPr="00D01F76" w:rsidRDefault="00B32153">
                    <w:pPr>
                      <w:rPr>
                        <w:sz w:val="20"/>
                        <w:lang w:val="en-US"/>
                      </w:rPr>
                    </w:pPr>
                    <w:hyperlink r:id="rId3" w:history="1">
                      <w:r w:rsidR="00485123" w:rsidRPr="00D01F76">
                        <w:rPr>
                          <w:rStyle w:val="Hipervnculo"/>
                          <w:color w:val="auto"/>
                          <w:sz w:val="20"/>
                          <w:lang w:val="en-US"/>
                        </w:rPr>
                        <w:t>www.certturccoahuila.gob.mx</w:t>
                      </w:r>
                    </w:hyperlink>
                  </w:p>
                  <w:p w14:paraId="7449FB5F" w14:textId="681B0351" w:rsidR="00FC5021" w:rsidRPr="00D01F76" w:rsidRDefault="000428B4">
                    <w:pPr>
                      <w:rPr>
                        <w:sz w:val="22"/>
                        <w:lang w:val="en-US"/>
                      </w:rPr>
                    </w:pPr>
                    <w:r w:rsidRPr="00D01F76">
                      <w:rPr>
                        <w:sz w:val="20"/>
                        <w:lang w:val="en-US"/>
                      </w:rPr>
                      <w:t xml:space="preserve">844 698 1032 Ext. 7260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6C86" w14:textId="77777777" w:rsidR="00B32153" w:rsidRDefault="00B32153" w:rsidP="00252615">
      <w:r>
        <w:separator/>
      </w:r>
    </w:p>
  </w:footnote>
  <w:footnote w:type="continuationSeparator" w:id="0">
    <w:p w14:paraId="3B743F08" w14:textId="77777777" w:rsidR="00B32153" w:rsidRDefault="00B32153" w:rsidP="0025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6AB7" w14:textId="0C272096" w:rsidR="00252615" w:rsidRDefault="0020238E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2F6723" wp14:editId="5419CBDE">
              <wp:simplePos x="0" y="0"/>
              <wp:positionH relativeFrom="column">
                <wp:posOffset>3900805</wp:posOffset>
              </wp:positionH>
              <wp:positionV relativeFrom="paragraph">
                <wp:posOffset>160986</wp:posOffset>
              </wp:positionV>
              <wp:extent cx="2258060" cy="838835"/>
              <wp:effectExtent l="0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838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9A133" w14:textId="7BE237C1" w:rsidR="009B5F59" w:rsidRDefault="009B5F59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081DE7A" wp14:editId="2A647F3E">
                                <wp:extent cx="1733948" cy="556127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CERTTURC 2024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6656" cy="5922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F67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7.15pt;margin-top:12.7pt;width:177.8pt;height:66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" filled="f" stroked="f">
              <v:textbox>
                <w:txbxContent>
                  <w:p w14:paraId="31E9A133" w14:textId="7BE237C1" w:rsidR="009B5F59" w:rsidRDefault="009B5F59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081DE7A" wp14:editId="2A647F3E">
                          <wp:extent cx="1733948" cy="556127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CERTTURC 2024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6656" cy="5922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5F5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F610DC" wp14:editId="667553E9">
              <wp:simplePos x="0" y="0"/>
              <wp:positionH relativeFrom="column">
                <wp:posOffset>-224155</wp:posOffset>
              </wp:positionH>
              <wp:positionV relativeFrom="paragraph">
                <wp:posOffset>59690</wp:posOffset>
              </wp:positionV>
              <wp:extent cx="2600325" cy="78803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88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D9E7A" w14:textId="358C1F38" w:rsidR="00FC5021" w:rsidRDefault="00FC502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95C8B23" wp14:editId="1C0C887B">
                                <wp:extent cx="2347550" cy="785353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COAHUILA PA DELANTE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58" t="30142" r="14580" b="283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5101" cy="79122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610DC" id="_x0000_s1027" type="#_x0000_t202" style="position:absolute;margin-left:-17.65pt;margin-top:4.7pt;width:204.75pt;height:6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" filled="f" stroked="f">
              <v:textbox>
                <w:txbxContent>
                  <w:p w14:paraId="560D9E7A" w14:textId="358C1F38" w:rsidR="00FC5021" w:rsidRDefault="00FC502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95C8B23" wp14:editId="1C0C887B">
                          <wp:extent cx="2347550" cy="785353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COAHUILA PA DELANTE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58" t="30142" r="14580" b="2831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5101" cy="7912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5F59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72A0"/>
    <w:multiLevelType w:val="hybridMultilevel"/>
    <w:tmpl w:val="64F8D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F188D"/>
    <w:multiLevelType w:val="hybridMultilevel"/>
    <w:tmpl w:val="33048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15"/>
    <w:rsid w:val="00030D47"/>
    <w:rsid w:val="000428B4"/>
    <w:rsid w:val="0020238E"/>
    <w:rsid w:val="00245AA9"/>
    <w:rsid w:val="00252615"/>
    <w:rsid w:val="00280890"/>
    <w:rsid w:val="002A7877"/>
    <w:rsid w:val="002C5DA4"/>
    <w:rsid w:val="003B4B03"/>
    <w:rsid w:val="003C6303"/>
    <w:rsid w:val="00416AFC"/>
    <w:rsid w:val="00445E66"/>
    <w:rsid w:val="00461CA7"/>
    <w:rsid w:val="004768DA"/>
    <w:rsid w:val="00485123"/>
    <w:rsid w:val="00540769"/>
    <w:rsid w:val="00547A4C"/>
    <w:rsid w:val="005816FD"/>
    <w:rsid w:val="00591C21"/>
    <w:rsid w:val="00637806"/>
    <w:rsid w:val="00640320"/>
    <w:rsid w:val="006422E8"/>
    <w:rsid w:val="006825FB"/>
    <w:rsid w:val="006D0FBF"/>
    <w:rsid w:val="0074087A"/>
    <w:rsid w:val="00791579"/>
    <w:rsid w:val="007C29EE"/>
    <w:rsid w:val="007F38B0"/>
    <w:rsid w:val="00810362"/>
    <w:rsid w:val="00920A52"/>
    <w:rsid w:val="00945D8C"/>
    <w:rsid w:val="00950963"/>
    <w:rsid w:val="009B5F59"/>
    <w:rsid w:val="009E7ACB"/>
    <w:rsid w:val="00A04833"/>
    <w:rsid w:val="00A82674"/>
    <w:rsid w:val="00A848DE"/>
    <w:rsid w:val="00AC1CEC"/>
    <w:rsid w:val="00B32153"/>
    <w:rsid w:val="00B3659C"/>
    <w:rsid w:val="00B5795A"/>
    <w:rsid w:val="00B81E61"/>
    <w:rsid w:val="00C4087D"/>
    <w:rsid w:val="00D01F76"/>
    <w:rsid w:val="00D1305C"/>
    <w:rsid w:val="00D14E6F"/>
    <w:rsid w:val="00D16FA7"/>
    <w:rsid w:val="00D344ED"/>
    <w:rsid w:val="00DC682B"/>
    <w:rsid w:val="00DE433F"/>
    <w:rsid w:val="00E14D91"/>
    <w:rsid w:val="00EA158E"/>
    <w:rsid w:val="00EA4D31"/>
    <w:rsid w:val="00EB6BFC"/>
    <w:rsid w:val="00EF0734"/>
    <w:rsid w:val="00F23BF3"/>
    <w:rsid w:val="00FC3F1A"/>
    <w:rsid w:val="00FC5021"/>
    <w:rsid w:val="00FE42E1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5EDD"/>
  <w15:chartTrackingRefBased/>
  <w15:docId w15:val="{6EE4214C-6FE3-6147-88D0-E3A78A9D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6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615"/>
  </w:style>
  <w:style w:type="paragraph" w:styleId="Piedepgina">
    <w:name w:val="footer"/>
    <w:basedOn w:val="Normal"/>
    <w:link w:val="PiedepginaCar"/>
    <w:uiPriority w:val="99"/>
    <w:unhideWhenUsed/>
    <w:rsid w:val="00252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615"/>
  </w:style>
  <w:style w:type="paragraph" w:styleId="Prrafodelista">
    <w:name w:val="List Paragraph"/>
    <w:basedOn w:val="Normal"/>
    <w:uiPriority w:val="34"/>
    <w:qFormat/>
    <w:rsid w:val="009509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5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02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C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turccoahuila.gob.mx" TargetMode="External"/><Relationship Id="rId2" Type="http://schemas.openxmlformats.org/officeDocument/2006/relationships/hyperlink" Target="http://www.certturccoahuila.gob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CDC0-F27D-4789-BB45-40F0D491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A. SAUCEDO</dc:creator>
  <cp:keywords/>
  <dc:description/>
  <cp:lastModifiedBy>Andrea Ramos</cp:lastModifiedBy>
  <cp:revision>2</cp:revision>
  <cp:lastPrinted>2024-11-01T17:35:00Z</cp:lastPrinted>
  <dcterms:created xsi:type="dcterms:W3CDTF">2025-04-04T19:44:00Z</dcterms:created>
  <dcterms:modified xsi:type="dcterms:W3CDTF">2025-04-04T19:44:00Z</dcterms:modified>
</cp:coreProperties>
</file>